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3F5" w:rsidRPr="002273F5" w:rsidRDefault="002273F5" w:rsidP="002273F5">
      <w:pPr>
        <w:widowControl/>
        <w:jc w:val="center"/>
        <w:rPr>
          <w:rFonts w:asciiTheme="minorEastAsia" w:hAnsiTheme="minorEastAsia" w:cs="Times New Roman"/>
          <w:color w:val="000000"/>
          <w:kern w:val="0"/>
          <w:sz w:val="32"/>
          <w:szCs w:val="32"/>
        </w:rPr>
      </w:pPr>
      <w:r w:rsidRPr="002273F5">
        <w:rPr>
          <w:rFonts w:asciiTheme="minorEastAsia" w:hAnsiTheme="minorEastAsia" w:cs="Times New Roman" w:hint="eastAsia"/>
          <w:noProof/>
          <w:color w:val="000000"/>
          <w:kern w:val="0"/>
          <w:sz w:val="32"/>
          <w:szCs w:val="32"/>
        </w:rPr>
        <w:t>第一单元知识小结</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一、字词盘点</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1.</w:t>
      </w:r>
      <w:r w:rsidRPr="002273F5">
        <w:rPr>
          <w:rFonts w:asciiTheme="minorEastAsia" w:hAnsiTheme="minorEastAsia" w:cs="Times New Roman" w:hint="eastAsia"/>
          <w:color w:val="000000"/>
          <w:kern w:val="0"/>
          <w:sz w:val="32"/>
          <w:szCs w:val="32"/>
        </w:rPr>
        <w:t>字</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(1)</w:t>
      </w:r>
      <w:r w:rsidRPr="002273F5">
        <w:rPr>
          <w:rFonts w:asciiTheme="minorEastAsia" w:hAnsiTheme="minorEastAsia" w:cs="Times New Roman" w:hint="eastAsia"/>
          <w:color w:val="000000"/>
          <w:kern w:val="0"/>
          <w:sz w:val="32"/>
          <w:szCs w:val="32"/>
        </w:rPr>
        <w:t>难读的字</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擦</w:t>
      </w:r>
      <w:r w:rsidRPr="002273F5">
        <w:rPr>
          <w:rFonts w:asciiTheme="minorEastAsia" w:hAnsiTheme="minorEastAsia" w:cs="Times New Roman"/>
          <w:color w:val="000000"/>
          <w:kern w:val="0"/>
          <w:sz w:val="32"/>
          <w:szCs w:val="32"/>
        </w:rPr>
        <w:t xml:space="preserve">(cā)　</w:t>
      </w:r>
      <w:r w:rsidRPr="002273F5">
        <w:rPr>
          <w:rFonts w:asciiTheme="minorEastAsia" w:hAnsiTheme="minorEastAsia" w:cs="Times New Roman" w:hint="eastAsia"/>
          <w:color w:val="000000"/>
          <w:kern w:val="0"/>
          <w:sz w:val="32"/>
          <w:szCs w:val="32"/>
        </w:rPr>
        <w:t>戚</w:t>
      </w:r>
      <w:r w:rsidRPr="002273F5">
        <w:rPr>
          <w:rFonts w:asciiTheme="minorEastAsia" w:hAnsiTheme="minorEastAsia" w:cs="Times New Roman"/>
          <w:color w:val="000000"/>
          <w:kern w:val="0"/>
          <w:sz w:val="32"/>
          <w:szCs w:val="32"/>
        </w:rPr>
        <w:t xml:space="preserve">(qī)　</w:t>
      </w:r>
      <w:r w:rsidRPr="002273F5">
        <w:rPr>
          <w:rFonts w:asciiTheme="minorEastAsia" w:hAnsiTheme="minorEastAsia" w:cs="Times New Roman" w:hint="eastAsia"/>
          <w:color w:val="000000"/>
          <w:kern w:val="0"/>
          <w:sz w:val="32"/>
          <w:szCs w:val="32"/>
        </w:rPr>
        <w:t>腻</w:t>
      </w:r>
      <w:r w:rsidRPr="002273F5">
        <w:rPr>
          <w:rFonts w:asciiTheme="minorEastAsia" w:hAnsiTheme="minorEastAsia" w:cs="Times New Roman"/>
          <w:color w:val="000000"/>
          <w:kern w:val="0"/>
          <w:sz w:val="32"/>
          <w:szCs w:val="32"/>
        </w:rPr>
        <w:t xml:space="preserve">(nì)　</w:t>
      </w:r>
      <w:r w:rsidRPr="002273F5">
        <w:rPr>
          <w:rFonts w:asciiTheme="minorEastAsia" w:hAnsiTheme="minorEastAsia" w:cs="Times New Roman" w:hint="eastAsia"/>
          <w:color w:val="000000"/>
          <w:kern w:val="0"/>
          <w:sz w:val="32"/>
          <w:szCs w:val="32"/>
        </w:rPr>
        <w:t>匙</w:t>
      </w:r>
      <w:r w:rsidRPr="002273F5">
        <w:rPr>
          <w:rFonts w:asciiTheme="minorEastAsia" w:hAnsiTheme="minorEastAsia" w:cs="Times New Roman"/>
          <w:color w:val="000000"/>
          <w:kern w:val="0"/>
          <w:sz w:val="32"/>
          <w:szCs w:val="32"/>
        </w:rPr>
        <w:t xml:space="preserve">(chí)　</w:t>
      </w:r>
      <w:r w:rsidRPr="002273F5">
        <w:rPr>
          <w:rFonts w:asciiTheme="minorEastAsia" w:hAnsiTheme="minorEastAsia" w:cs="Times New Roman" w:hint="eastAsia"/>
          <w:color w:val="000000"/>
          <w:kern w:val="0"/>
          <w:sz w:val="32"/>
          <w:szCs w:val="32"/>
        </w:rPr>
        <w:t>脉</w:t>
      </w:r>
      <w:r w:rsidRPr="002273F5">
        <w:rPr>
          <w:rFonts w:asciiTheme="minorEastAsia" w:hAnsiTheme="minorEastAsia" w:cs="Times New Roman"/>
          <w:color w:val="000000"/>
          <w:kern w:val="0"/>
          <w:sz w:val="32"/>
          <w:szCs w:val="32"/>
        </w:rPr>
        <w:t>(mò)</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栖</w:t>
      </w:r>
      <w:r w:rsidRPr="002273F5">
        <w:rPr>
          <w:rFonts w:asciiTheme="minorEastAsia" w:hAnsiTheme="minorEastAsia" w:cs="Times New Roman"/>
          <w:color w:val="000000"/>
          <w:kern w:val="0"/>
          <w:sz w:val="32"/>
          <w:szCs w:val="32"/>
        </w:rPr>
        <w:t>(qī)</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(2)</w:t>
      </w:r>
      <w:r w:rsidRPr="002273F5">
        <w:rPr>
          <w:rFonts w:asciiTheme="minorEastAsia" w:hAnsiTheme="minorEastAsia" w:cs="Times New Roman" w:hint="eastAsia"/>
          <w:color w:val="000000"/>
          <w:kern w:val="0"/>
          <w:sz w:val="32"/>
          <w:szCs w:val="32"/>
        </w:rPr>
        <w:t>难写的字</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proofErr w:type="gramStart"/>
      <w:r w:rsidRPr="002273F5">
        <w:rPr>
          <w:rFonts w:asciiTheme="minorEastAsia" w:hAnsiTheme="minorEastAsia" w:cs="Times New Roman" w:hint="eastAsia"/>
          <w:color w:val="000000"/>
          <w:kern w:val="0"/>
          <w:sz w:val="32"/>
          <w:szCs w:val="32"/>
        </w:rPr>
        <w:t>眨</w:t>
      </w:r>
      <w:proofErr w:type="gramEnd"/>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部首是“目”</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右边是“乏”。</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燃</w:t>
      </w:r>
      <w:r w:rsidRPr="002273F5">
        <w:rPr>
          <w:rFonts w:asciiTheme="minorEastAsia" w:hAnsiTheme="minorEastAsia" w:cs="Times New Roman"/>
          <w:color w:val="000000"/>
          <w:kern w:val="0"/>
          <w:sz w:val="32"/>
          <w:szCs w:val="32"/>
        </w:rPr>
        <w:t>:</w:t>
      </w:r>
      <w:proofErr w:type="gramStart"/>
      <w:r w:rsidRPr="002273F5">
        <w:rPr>
          <w:rFonts w:asciiTheme="minorEastAsia" w:hAnsiTheme="minorEastAsia" w:cs="Times New Roman" w:hint="eastAsia"/>
          <w:color w:val="000000"/>
          <w:kern w:val="0"/>
          <w:sz w:val="32"/>
          <w:szCs w:val="32"/>
        </w:rPr>
        <w:t>左窄右宽</w:t>
      </w:r>
      <w:proofErr w:type="gramEnd"/>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注意不要少写“然”右上角的点。</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腻</w:t>
      </w:r>
      <w:r w:rsidRPr="002273F5">
        <w:rPr>
          <w:rFonts w:asciiTheme="minorEastAsia" w:hAnsiTheme="minorEastAsia" w:cs="Times New Roman"/>
          <w:color w:val="000000"/>
          <w:kern w:val="0"/>
          <w:sz w:val="32"/>
          <w:szCs w:val="32"/>
        </w:rPr>
        <w:t>:</w:t>
      </w:r>
      <w:proofErr w:type="gramStart"/>
      <w:r w:rsidRPr="002273F5">
        <w:rPr>
          <w:rFonts w:asciiTheme="minorEastAsia" w:hAnsiTheme="minorEastAsia" w:cs="Times New Roman" w:hint="eastAsia"/>
          <w:color w:val="000000"/>
          <w:kern w:val="0"/>
          <w:sz w:val="32"/>
          <w:szCs w:val="32"/>
        </w:rPr>
        <w:t>左窄右宽</w:t>
      </w:r>
      <w:proofErr w:type="gramEnd"/>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注意右边“贰”两短横在“弋”的下面。</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褐</w:t>
      </w:r>
      <w:r w:rsidRPr="002273F5">
        <w:rPr>
          <w:rFonts w:asciiTheme="minorEastAsia" w:hAnsiTheme="minorEastAsia" w:cs="Times New Roman"/>
          <w:color w:val="000000"/>
          <w:kern w:val="0"/>
          <w:sz w:val="32"/>
          <w:szCs w:val="32"/>
        </w:rPr>
        <w:t>:</w:t>
      </w:r>
      <w:proofErr w:type="gramStart"/>
      <w:r w:rsidRPr="002273F5">
        <w:rPr>
          <w:rFonts w:asciiTheme="minorEastAsia" w:hAnsiTheme="minorEastAsia" w:cs="Times New Roman" w:hint="eastAsia"/>
          <w:color w:val="000000"/>
          <w:kern w:val="0"/>
          <w:sz w:val="32"/>
          <w:szCs w:val="32"/>
        </w:rPr>
        <w:t>左窄右宽</w:t>
      </w:r>
      <w:proofErr w:type="gramEnd"/>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部首是“衤”</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不是“礻”。</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盈</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上边是“乃”</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“又”</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下边是“皿”。</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(3)</w:t>
      </w:r>
      <w:r w:rsidRPr="002273F5">
        <w:rPr>
          <w:rFonts w:asciiTheme="minorEastAsia" w:hAnsiTheme="minorEastAsia" w:cs="Times New Roman" w:hint="eastAsia"/>
          <w:color w:val="000000"/>
          <w:kern w:val="0"/>
          <w:sz w:val="32"/>
          <w:szCs w:val="32"/>
        </w:rPr>
        <w:t>多音字</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正</w:t>
      </w:r>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zh</m:t>
                  </m:r>
                  <m:r>
                    <m:rPr>
                      <m:nor/>
                    </m:rPr>
                    <w:rPr>
                      <w:rFonts w:asciiTheme="minorEastAsia" w:hAnsiTheme="minorEastAsia" w:cs="Times New Roman"/>
                      <w:color w:val="000000"/>
                      <w:kern w:val="0"/>
                      <w:sz w:val="32"/>
                      <w:szCs w:val="32"/>
                    </w:rPr>
                    <m:t>ē</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ɡ(正月)</m:t>
                  </m:r>
                </m:e>
              </m:mr>
              <m:mr>
                <m:e>
                  <m:r>
                    <w:rPr>
                      <w:rFonts w:ascii="Cambria Math" w:hAnsi="Cambria Math" w:cs="Times New Roman"/>
                      <w:color w:val="000000"/>
                      <w:kern w:val="0"/>
                      <w:sz w:val="32"/>
                      <w:szCs w:val="32"/>
                    </w:rPr>
                    <m:t>zh</m:t>
                  </m:r>
                  <m:r>
                    <m:rPr>
                      <m:nor/>
                    </m:rPr>
                    <w:rPr>
                      <w:rFonts w:asciiTheme="minorEastAsia" w:hAnsiTheme="minorEastAsia" w:cs="Times New Roman"/>
                      <w:color w:val="000000"/>
                      <w:kern w:val="0"/>
                      <w:sz w:val="32"/>
                      <w:szCs w:val="32"/>
                    </w:rPr>
                    <m:t>è</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ɡ(正好)</m:t>
                  </m:r>
                </m:e>
              </m:mr>
            </m:m>
          </m:e>
        </m:d>
      </m:oMath>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铺</w:t>
      </w:r>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p</m:t>
                  </m:r>
                  <m:r>
                    <m:rPr>
                      <m:nor/>
                    </m:rPr>
                    <w:rPr>
                      <w:rFonts w:asciiTheme="minorEastAsia" w:hAnsiTheme="minorEastAsia" w:cs="Times New Roman"/>
                      <w:color w:val="000000"/>
                      <w:kern w:val="0"/>
                      <w:sz w:val="32"/>
                      <w:szCs w:val="32"/>
                    </w:rPr>
                    <m:t>ù(店铺)</m:t>
                  </m:r>
                </m:e>
              </m:mr>
              <m:mr>
                <m:e>
                  <m:r>
                    <w:rPr>
                      <w:rFonts w:ascii="Cambria Math" w:hAnsi="Cambria Math" w:cs="Times New Roman"/>
                      <w:color w:val="000000"/>
                      <w:kern w:val="0"/>
                      <w:sz w:val="32"/>
                      <w:szCs w:val="32"/>
                    </w:rPr>
                    <m:t>p</m:t>
                  </m:r>
                  <m:r>
                    <m:rPr>
                      <m:nor/>
                    </m:rPr>
                    <w:rPr>
                      <w:rFonts w:asciiTheme="minorEastAsia" w:hAnsiTheme="minorEastAsia" w:cs="Times New Roman"/>
                      <w:color w:val="000000"/>
                      <w:kern w:val="0"/>
                      <w:sz w:val="32"/>
                      <w:szCs w:val="32"/>
                    </w:rPr>
                    <m:t>ū(铺盖)</m:t>
                  </m:r>
                </m:e>
              </m:mr>
            </m:m>
          </m:e>
        </m:d>
      </m:oMath>
      <w:r w:rsidRPr="002273F5">
        <w:rPr>
          <w:rFonts w:asciiTheme="minorEastAsia" w:hAnsiTheme="minorEastAsia" w:cs="Times New Roman"/>
          <w:color w:val="000000"/>
          <w:kern w:val="0"/>
          <w:sz w:val="32"/>
          <w:szCs w:val="32"/>
        </w:rPr>
        <w:t xml:space="preserve">　</w:t>
      </w:r>
      <w:proofErr w:type="gramStart"/>
      <w:r w:rsidRPr="002273F5">
        <w:rPr>
          <w:rFonts w:asciiTheme="minorEastAsia" w:hAnsiTheme="minorEastAsia" w:cs="Times New Roman" w:hint="eastAsia"/>
          <w:color w:val="000000"/>
          <w:kern w:val="0"/>
          <w:sz w:val="32"/>
          <w:szCs w:val="32"/>
        </w:rPr>
        <w:t>咽</w:t>
      </w:r>
      <w:proofErr w:type="gramEnd"/>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y</m:t>
                  </m:r>
                  <m:r>
                    <m:rPr>
                      <m:nor/>
                    </m:rPr>
                    <w:rPr>
                      <w:rFonts w:asciiTheme="minorEastAsia" w:hAnsiTheme="minorEastAsia" w:cs="Times New Roman"/>
                      <w:color w:val="000000"/>
                      <w:kern w:val="0"/>
                      <w:sz w:val="32"/>
                      <w:szCs w:val="32"/>
                    </w:rPr>
                    <m:t>à</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(咽唾沫)</m:t>
                  </m:r>
                </m:e>
              </m:mr>
              <m:mr>
                <m:e>
                  <m:r>
                    <w:rPr>
                      <w:rFonts w:ascii="Cambria Math" w:hAnsi="Cambria Math" w:cs="Times New Roman"/>
                      <w:color w:val="000000"/>
                      <w:kern w:val="0"/>
                      <w:sz w:val="32"/>
                      <w:szCs w:val="32"/>
                    </w:rPr>
                    <m:t>y</m:t>
                  </m:r>
                  <m:r>
                    <m:rPr>
                      <m:nor/>
                    </m:rPr>
                    <w:rPr>
                      <w:rFonts w:asciiTheme="minorEastAsia" w:hAnsiTheme="minorEastAsia" w:cs="Times New Roman"/>
                      <w:color w:val="000000"/>
                      <w:kern w:val="0"/>
                      <w:sz w:val="32"/>
                      <w:szCs w:val="32"/>
                    </w:rPr>
                    <m:t>ā</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(咽喉)</m:t>
                  </m:r>
                </m:e>
              </m:mr>
              <m:mr>
                <m:e>
                  <m:r>
                    <w:rPr>
                      <w:rFonts w:ascii="Cambria Math" w:hAnsi="Cambria Math" w:cs="Times New Roman"/>
                      <w:color w:val="000000"/>
                      <w:kern w:val="0"/>
                      <w:sz w:val="32"/>
                      <w:szCs w:val="32"/>
                    </w:rPr>
                    <m:t>y</m:t>
                  </m:r>
                  <m:r>
                    <m:rPr>
                      <m:nor/>
                    </m:rPr>
                    <w:rPr>
                      <w:rFonts w:asciiTheme="minorEastAsia" w:hAnsiTheme="minorEastAsia" w:cs="Times New Roman"/>
                      <w:color w:val="000000"/>
                      <w:kern w:val="0"/>
                      <w:sz w:val="32"/>
                      <w:szCs w:val="32"/>
                    </w:rPr>
                    <m:t>è(呜咽)</m:t>
                  </m:r>
                </m:e>
              </m:mr>
            </m:m>
          </m:e>
        </m:d>
      </m:oMath>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脏</w:t>
      </w:r>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z</m:t>
                  </m:r>
                  <m:r>
                    <m:rPr>
                      <m:nor/>
                    </m:rPr>
                    <w:rPr>
                      <w:rFonts w:asciiTheme="minorEastAsia" w:hAnsiTheme="minorEastAsia" w:cs="Times New Roman"/>
                      <w:color w:val="000000"/>
                      <w:kern w:val="0"/>
                      <w:sz w:val="32"/>
                      <w:szCs w:val="32"/>
                    </w:rPr>
                    <m:t>ā</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ɡ(脏水)</m:t>
                  </m:r>
                </m:e>
              </m:mr>
              <m:mr>
                <m:e>
                  <m:r>
                    <w:rPr>
                      <w:rFonts w:ascii="Cambria Math" w:hAnsi="Cambria Math" w:cs="Times New Roman"/>
                      <w:color w:val="000000"/>
                      <w:kern w:val="0"/>
                      <w:sz w:val="32"/>
                      <w:szCs w:val="32"/>
                    </w:rPr>
                    <m:t>z</m:t>
                  </m:r>
                  <m:r>
                    <m:rPr>
                      <m:nor/>
                    </m:rPr>
                    <w:rPr>
                      <w:rFonts w:asciiTheme="minorEastAsia" w:hAnsiTheme="minorEastAsia" w:cs="Times New Roman"/>
                      <w:color w:val="000000"/>
                      <w:kern w:val="0"/>
                      <w:sz w:val="32"/>
                      <w:szCs w:val="32"/>
                    </w:rPr>
                    <m:t>à</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ɡ(心脏)</m:t>
                  </m:r>
                </m:e>
              </m:mr>
            </m:m>
          </m:e>
        </m:d>
      </m:oMath>
      <w:r w:rsidRPr="002273F5">
        <w:rPr>
          <w:rFonts w:asciiTheme="minorEastAsia" w:hAnsiTheme="minorEastAsia" w:cs="Times New Roman"/>
          <w:color w:val="000000"/>
          <w:kern w:val="0"/>
          <w:sz w:val="32"/>
          <w:szCs w:val="32"/>
        </w:rPr>
        <w:t xml:space="preserve">　</w:t>
      </w:r>
      <w:proofErr w:type="gramStart"/>
      <w:r w:rsidRPr="002273F5">
        <w:rPr>
          <w:rFonts w:asciiTheme="minorEastAsia" w:hAnsiTheme="minorEastAsia" w:cs="Times New Roman" w:hint="eastAsia"/>
          <w:color w:val="000000"/>
          <w:kern w:val="0"/>
          <w:sz w:val="32"/>
          <w:szCs w:val="32"/>
        </w:rPr>
        <w:t>纤</w:t>
      </w:r>
      <w:proofErr w:type="gramEnd"/>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xi</m:t>
                  </m:r>
                  <m:r>
                    <m:rPr>
                      <m:nor/>
                    </m:rPr>
                    <w:rPr>
                      <w:rFonts w:asciiTheme="minorEastAsia" w:hAnsiTheme="minorEastAsia" w:cs="Times New Roman"/>
                      <w:color w:val="000000"/>
                      <w:kern w:val="0"/>
                      <w:sz w:val="32"/>
                      <w:szCs w:val="32"/>
                    </w:rPr>
                    <m:t>ā</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(纤细)</m:t>
                  </m:r>
                </m:e>
              </m:mr>
              <m:mr>
                <m:e>
                  <m:r>
                    <w:rPr>
                      <w:rFonts w:ascii="Cambria Math" w:hAnsi="Cambria Math" w:cs="Times New Roman"/>
                      <w:color w:val="000000"/>
                      <w:kern w:val="0"/>
                      <w:sz w:val="32"/>
                      <w:szCs w:val="32"/>
                    </w:rPr>
                    <m:t>qi</m:t>
                  </m:r>
                  <m:r>
                    <m:rPr>
                      <m:nor/>
                    </m:rPr>
                    <w:rPr>
                      <w:rFonts w:asciiTheme="minorEastAsia" w:hAnsiTheme="minorEastAsia" w:cs="Times New Roman"/>
                      <w:color w:val="000000"/>
                      <w:kern w:val="0"/>
                      <w:sz w:val="32"/>
                      <w:szCs w:val="32"/>
                    </w:rPr>
                    <m:t>à</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(纤夫)</m:t>
                  </m:r>
                </m:e>
              </m:mr>
            </m:m>
          </m:e>
        </m:d>
      </m:oMath>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脉</w:t>
      </w:r>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m</m:t>
                  </m:r>
                  <m:r>
                    <m:rPr>
                      <m:nor/>
                    </m:rPr>
                    <w:rPr>
                      <w:rFonts w:asciiTheme="minorEastAsia" w:hAnsiTheme="minorEastAsia" w:cs="Times New Roman"/>
                      <w:color w:val="000000"/>
                      <w:kern w:val="0"/>
                      <w:sz w:val="32"/>
                      <w:szCs w:val="32"/>
                    </w:rPr>
                    <m:t>ò(脉脉)</m:t>
                  </m:r>
                </m:e>
              </m:mr>
              <m:mr>
                <m:e>
                  <m:r>
                    <w:rPr>
                      <w:rFonts w:ascii="Cambria Math" w:hAnsi="Cambria Math" w:cs="Times New Roman"/>
                      <w:color w:val="000000"/>
                      <w:kern w:val="0"/>
                      <w:sz w:val="32"/>
                      <w:szCs w:val="32"/>
                    </w:rPr>
                    <m:t>m</m:t>
                  </m:r>
                  <m:r>
                    <m:rPr>
                      <m:nor/>
                    </m:rPr>
                    <w:rPr>
                      <w:rFonts w:asciiTheme="minorEastAsia" w:hAnsiTheme="minorEastAsia" w:cs="Times New Roman"/>
                      <w:color w:val="000000"/>
                      <w:kern w:val="0"/>
                      <w:sz w:val="32"/>
                      <w:szCs w:val="32"/>
                    </w:rPr>
                    <m:t>à</m:t>
                  </m:r>
                  <m:r>
                    <w:rPr>
                      <w:rFonts w:ascii="Cambria Math" w:hAnsi="Cambria Math" w:cs="Times New Roman"/>
                      <w:color w:val="000000"/>
                      <w:kern w:val="0"/>
                      <w:sz w:val="32"/>
                      <w:szCs w:val="32"/>
                    </w:rPr>
                    <m:t>i</m:t>
                  </m:r>
                  <m:r>
                    <m:rPr>
                      <m:nor/>
                    </m:rPr>
                    <w:rPr>
                      <w:rFonts w:asciiTheme="minorEastAsia" w:hAnsiTheme="minorEastAsia" w:cs="Times New Roman"/>
                      <w:color w:val="000000"/>
                      <w:kern w:val="0"/>
                      <w:sz w:val="32"/>
                      <w:szCs w:val="32"/>
                    </w:rPr>
                    <m:t>(脉搏)</m:t>
                  </m:r>
                </m:e>
              </m:mr>
            </m:m>
          </m:e>
        </m:d>
      </m:oMath>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撒</w:t>
      </w:r>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s</m:t>
                  </m:r>
                  <m:r>
                    <m:rPr>
                      <m:nor/>
                    </m:rPr>
                    <w:rPr>
                      <w:rFonts w:asciiTheme="minorEastAsia" w:hAnsiTheme="minorEastAsia" w:cs="Times New Roman"/>
                      <w:color w:val="000000"/>
                      <w:kern w:val="0"/>
                      <w:sz w:val="32"/>
                      <w:szCs w:val="32"/>
                    </w:rPr>
                    <m:t>ǎ(播撒)</m:t>
                  </m:r>
                </m:e>
              </m:mr>
              <m:mr>
                <m:e>
                  <m:r>
                    <w:rPr>
                      <w:rFonts w:ascii="Cambria Math" w:hAnsi="Cambria Math" w:cs="Times New Roman"/>
                      <w:color w:val="000000"/>
                      <w:kern w:val="0"/>
                      <w:sz w:val="32"/>
                      <w:szCs w:val="32"/>
                    </w:rPr>
                    <m:t>s</m:t>
                  </m:r>
                  <m:r>
                    <m:rPr>
                      <m:nor/>
                    </m:rPr>
                    <w:rPr>
                      <w:rFonts w:asciiTheme="minorEastAsia" w:hAnsiTheme="minorEastAsia" w:cs="Times New Roman"/>
                      <w:color w:val="000000"/>
                      <w:kern w:val="0"/>
                      <w:sz w:val="32"/>
                      <w:szCs w:val="32"/>
                    </w:rPr>
                    <m:t>ā(撒网)</m:t>
                  </m:r>
                </m:e>
              </m:mr>
            </m:m>
          </m:e>
        </m:d>
      </m:oMath>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散</w:t>
      </w:r>
      <m:oMath>
        <m:d>
          <m:dPr>
            <m:begChr m:val="{"/>
            <m:endChr m:val=""/>
            <m:ctrlPr>
              <w:rPr>
                <w:rFonts w:ascii="Cambria Math" w:hAnsi="Cambria Math" w:cs="Times New Roman"/>
                <w:color w:val="000000"/>
                <w:kern w:val="0"/>
                <w:sz w:val="32"/>
                <w:szCs w:val="32"/>
              </w:rPr>
            </m:ctrlPr>
          </m:dPr>
          <m:e>
            <m:m>
              <m:mPr>
                <m:plcHide m:val="1"/>
                <m:mcs>
                  <m:mc>
                    <m:mcPr>
                      <m:count m:val="1"/>
                      <m:mcJc m:val="left"/>
                    </m:mcPr>
                  </m:mc>
                </m:mcs>
                <m:ctrlPr>
                  <w:rPr>
                    <w:rFonts w:ascii="Cambria Math" w:hAnsi="Cambria Math" w:cs="Times New Roman"/>
                    <w:color w:val="000000"/>
                    <w:kern w:val="0"/>
                    <w:sz w:val="32"/>
                    <w:szCs w:val="32"/>
                  </w:rPr>
                </m:ctrlPr>
              </m:mPr>
              <m:mr>
                <m:e>
                  <m:r>
                    <w:rPr>
                      <w:rFonts w:ascii="Cambria Math" w:hAnsi="Cambria Math" w:cs="Times New Roman"/>
                      <w:color w:val="000000"/>
                      <w:kern w:val="0"/>
                      <w:sz w:val="32"/>
                      <w:szCs w:val="32"/>
                    </w:rPr>
                    <m:t>s</m:t>
                  </m:r>
                  <m:r>
                    <m:rPr>
                      <m:nor/>
                    </m:rPr>
                    <w:rPr>
                      <w:rFonts w:asciiTheme="minorEastAsia" w:hAnsiTheme="minorEastAsia" w:cs="Times New Roman"/>
                      <w:color w:val="000000"/>
                      <w:kern w:val="0"/>
                      <w:sz w:val="32"/>
                      <w:szCs w:val="32"/>
                    </w:rPr>
                    <m:t>ǎ</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(松散)</m:t>
                  </m:r>
                </m:e>
              </m:mr>
              <m:mr>
                <m:e>
                  <m:r>
                    <w:rPr>
                      <w:rFonts w:ascii="Cambria Math" w:hAnsi="Cambria Math" w:cs="Times New Roman"/>
                      <w:color w:val="000000"/>
                      <w:kern w:val="0"/>
                      <w:sz w:val="32"/>
                      <w:szCs w:val="32"/>
                    </w:rPr>
                    <m:t>s</m:t>
                  </m:r>
                  <m:r>
                    <m:rPr>
                      <m:nor/>
                    </m:rPr>
                    <w:rPr>
                      <w:rFonts w:asciiTheme="minorEastAsia" w:hAnsiTheme="minorEastAsia" w:cs="Times New Roman"/>
                      <w:color w:val="000000"/>
                      <w:kern w:val="0"/>
                      <w:sz w:val="32"/>
                      <w:szCs w:val="32"/>
                    </w:rPr>
                    <m:t>à</m:t>
                  </m:r>
                  <m:r>
                    <w:rPr>
                      <w:rFonts w:ascii="Cambria Math" w:hAnsi="Cambria Math" w:cs="Times New Roman"/>
                      <w:color w:val="000000"/>
                      <w:kern w:val="0"/>
                      <w:sz w:val="32"/>
                      <w:szCs w:val="32"/>
                    </w:rPr>
                    <m:t>n</m:t>
                  </m:r>
                  <m:r>
                    <m:rPr>
                      <m:nor/>
                    </m:rPr>
                    <w:rPr>
                      <w:rFonts w:asciiTheme="minorEastAsia" w:hAnsiTheme="minorEastAsia" w:cs="Times New Roman"/>
                      <w:color w:val="000000"/>
                      <w:kern w:val="0"/>
                      <w:sz w:val="32"/>
                      <w:szCs w:val="32"/>
                    </w:rPr>
                    <m:t>(解散)</m:t>
                  </m:r>
                </m:e>
              </m:mr>
            </m:m>
          </m:e>
        </m:d>
      </m:oMath>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2.</w:t>
      </w:r>
      <w:r w:rsidRPr="002273F5">
        <w:rPr>
          <w:rFonts w:asciiTheme="minorEastAsia" w:hAnsiTheme="minorEastAsia" w:cs="Times New Roman" w:hint="eastAsia"/>
          <w:color w:val="000000"/>
          <w:kern w:val="0"/>
          <w:sz w:val="32"/>
          <w:szCs w:val="32"/>
        </w:rPr>
        <w:t>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(1)</w:t>
      </w:r>
      <w:r w:rsidRPr="002273F5">
        <w:rPr>
          <w:rFonts w:asciiTheme="minorEastAsia" w:hAnsiTheme="minorEastAsia" w:cs="Times New Roman" w:hint="eastAsia"/>
          <w:color w:val="000000"/>
          <w:kern w:val="0"/>
          <w:sz w:val="32"/>
          <w:szCs w:val="32"/>
        </w:rPr>
        <w:t>必须掌握的词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腊月</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展览</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风筝</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空竹</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口琴</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更新</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鞭炮</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lastRenderedPageBreak/>
        <w:t>除夕</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春联</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扫除</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年糕</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充足</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店铺</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开张</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对联</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年画</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通宵</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间断</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除非</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万不得已</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必定</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光景</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截然不同</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燃放</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亲戚</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拜年</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寺院</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轿车</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骆驼</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元宵</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张灯结彩</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一律</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彩绘</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广告</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分外</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糊涂</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搅和</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浓稠</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可靠</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猜想</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粉碎</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外套</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解释</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腊肉</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(2)</w:t>
      </w:r>
      <w:r w:rsidRPr="002273F5">
        <w:rPr>
          <w:rFonts w:asciiTheme="minorEastAsia" w:hAnsiTheme="minorEastAsia" w:cs="Times New Roman" w:hint="eastAsia"/>
          <w:color w:val="000000"/>
          <w:kern w:val="0"/>
          <w:sz w:val="32"/>
          <w:szCs w:val="32"/>
        </w:rPr>
        <w:t>近义词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气象</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景象</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开张</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开业</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间断</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中断</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娴熟</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熟练</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充足</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充分</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规矩</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规则</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截然不同</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迥然不同</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万象更新</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焕然一新</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万不得已</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迫不得已</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合拢</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合并</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沸腾</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欢腾</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预备</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准备</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搅和</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搅拌</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浓稠</w:t>
      </w:r>
      <w:r w:rsidRPr="002273F5">
        <w:rPr>
          <w:rFonts w:asciiTheme="minorEastAsia" w:hAnsiTheme="minorEastAsia" w:cs="Times New Roman"/>
          <w:color w:val="FF8CFF"/>
          <w:kern w:val="0"/>
          <w:sz w:val="32"/>
          <w:szCs w:val="32"/>
        </w:rPr>
        <w:t>~</w:t>
      </w:r>
      <w:proofErr w:type="gramStart"/>
      <w:r w:rsidRPr="002273F5">
        <w:rPr>
          <w:rFonts w:asciiTheme="minorEastAsia" w:hAnsiTheme="minorEastAsia" w:cs="Times New Roman" w:hint="eastAsia"/>
          <w:color w:val="00B3B3"/>
          <w:kern w:val="0"/>
          <w:sz w:val="32"/>
          <w:szCs w:val="32"/>
        </w:rPr>
        <w:t>黏</w:t>
      </w:r>
      <w:proofErr w:type="gramEnd"/>
      <w:r w:rsidRPr="002273F5">
        <w:rPr>
          <w:rFonts w:asciiTheme="minorEastAsia" w:hAnsiTheme="minorEastAsia" w:cs="Times New Roman" w:hint="eastAsia"/>
          <w:color w:val="00B3B3"/>
          <w:kern w:val="0"/>
          <w:sz w:val="32"/>
          <w:szCs w:val="32"/>
        </w:rPr>
        <w:t>稠</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松劲</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松弛</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反抗</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抗拒</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奇怪</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稀奇</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猜想</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估计</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惊异</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惊诧</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结果</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结局</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承认</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认同</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糊糊涂涂</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稀里糊涂</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有声无力</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有气无力</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日暮</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黄昏</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迢迢</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遥远</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皎皎</w:t>
      </w:r>
      <w:r w:rsidRPr="002273F5">
        <w:rPr>
          <w:rFonts w:asciiTheme="minorEastAsia" w:hAnsiTheme="minorEastAsia" w:cs="Times New Roman"/>
          <w:color w:val="FF8CFF"/>
          <w:kern w:val="0"/>
          <w:sz w:val="32"/>
          <w:szCs w:val="32"/>
        </w:rPr>
        <w:t>~</w:t>
      </w:r>
      <w:proofErr w:type="gramStart"/>
      <w:r w:rsidRPr="002273F5">
        <w:rPr>
          <w:rFonts w:asciiTheme="minorEastAsia" w:hAnsiTheme="minorEastAsia" w:cs="Times New Roman" w:hint="eastAsia"/>
          <w:color w:val="00B3B3"/>
          <w:kern w:val="0"/>
          <w:sz w:val="32"/>
          <w:szCs w:val="32"/>
        </w:rPr>
        <w:t>洁白</w:t>
      </w:r>
      <w:r w:rsidRPr="002273F5">
        <w:rPr>
          <w:rFonts w:asciiTheme="minorEastAsia" w:hAnsiTheme="minorEastAsia" w:cs="Times New Roman"/>
          <w:color w:val="000000"/>
          <w:kern w:val="0"/>
          <w:sz w:val="32"/>
          <w:szCs w:val="32"/>
        </w:rPr>
        <w:t xml:space="preserve">　</w:t>
      </w:r>
      <w:proofErr w:type="gramEnd"/>
      <w:r w:rsidRPr="002273F5">
        <w:rPr>
          <w:rFonts w:asciiTheme="minorEastAsia" w:hAnsiTheme="minorEastAsia" w:cs="Times New Roman" w:hint="eastAsia"/>
          <w:color w:val="000000"/>
          <w:kern w:val="0"/>
          <w:sz w:val="32"/>
          <w:szCs w:val="32"/>
        </w:rPr>
        <w:t>终日</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成天</w:t>
      </w:r>
      <w:r w:rsidRPr="002273F5">
        <w:rPr>
          <w:rFonts w:asciiTheme="minorEastAsia" w:hAnsiTheme="minorEastAsia" w:cs="Times New Roman"/>
          <w:color w:val="000000"/>
          <w:kern w:val="0"/>
          <w:sz w:val="32"/>
          <w:szCs w:val="32"/>
        </w:rPr>
        <w:t xml:space="preserve">　</w:t>
      </w:r>
      <w:proofErr w:type="gramStart"/>
      <w:r w:rsidRPr="002273F5">
        <w:rPr>
          <w:rFonts w:asciiTheme="minorEastAsia" w:hAnsiTheme="minorEastAsia" w:cs="Times New Roman" w:hint="eastAsia"/>
          <w:color w:val="000000"/>
          <w:kern w:val="0"/>
          <w:sz w:val="32"/>
          <w:szCs w:val="32"/>
        </w:rPr>
        <w:t>泣涕</w:t>
      </w:r>
      <w:proofErr w:type="gramEnd"/>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眼泪</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盈盈</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清澈</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咆哮</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怒吼</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涉水</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蹚水</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吞噬</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吞没</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发誓</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起誓</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雄浑</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雄壮</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布施</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施舍</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鼻祖</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始祖</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神秘</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秘密</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一无所有</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身无分文</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哄堂大笑</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哈哈大笑</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别无所求</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一无所求</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随心所欲</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为所欲为</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lastRenderedPageBreak/>
        <w:t>师传身授</w:t>
      </w:r>
      <w:r w:rsidRPr="002273F5">
        <w:rPr>
          <w:rFonts w:asciiTheme="minorEastAsia" w:hAnsiTheme="minorEastAsia" w:cs="Times New Roman"/>
          <w:color w:val="FF8CFF"/>
          <w:kern w:val="0"/>
          <w:sz w:val="32"/>
          <w:szCs w:val="32"/>
        </w:rPr>
        <w:t>~</w:t>
      </w:r>
      <w:r w:rsidRPr="002273F5">
        <w:rPr>
          <w:rFonts w:asciiTheme="minorEastAsia" w:hAnsiTheme="minorEastAsia" w:cs="Times New Roman" w:hint="eastAsia"/>
          <w:color w:val="00B3B3"/>
          <w:kern w:val="0"/>
          <w:sz w:val="32"/>
          <w:szCs w:val="32"/>
        </w:rPr>
        <w:t>言传身教</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(3)</w:t>
      </w:r>
      <w:r w:rsidRPr="002273F5">
        <w:rPr>
          <w:rFonts w:asciiTheme="minorEastAsia" w:hAnsiTheme="minorEastAsia" w:cs="Times New Roman" w:hint="eastAsia"/>
          <w:color w:val="000000"/>
          <w:kern w:val="0"/>
          <w:sz w:val="32"/>
          <w:szCs w:val="32"/>
        </w:rPr>
        <w:t>反义词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间断</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连续</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热闹</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冷清</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娴熟</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笨拙</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充足</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缺乏</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团圆</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离散</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美好</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丑陋</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截然不同</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一模一样</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合拢</w:t>
      </w:r>
      <w:r w:rsidRPr="002273F5">
        <w:rPr>
          <w:rFonts w:ascii="MS Mincho" w:eastAsia="MS Mincho" w:hAnsi="MS Mincho" w:cs="MS Mincho" w:hint="eastAsia"/>
          <w:color w:val="FF8CFF"/>
          <w:kern w:val="0"/>
          <w:sz w:val="32"/>
          <w:szCs w:val="32"/>
        </w:rPr>
        <w:t>➝</w:t>
      </w:r>
      <w:proofErr w:type="gramStart"/>
      <w:r w:rsidRPr="002273F5">
        <w:rPr>
          <w:rFonts w:asciiTheme="minorEastAsia" w:hAnsiTheme="minorEastAsia" w:cs="Times New Roman" w:hint="eastAsia"/>
          <w:color w:val="00B3B3"/>
          <w:kern w:val="0"/>
          <w:sz w:val="32"/>
          <w:szCs w:val="32"/>
        </w:rPr>
        <w:t>分散</w:t>
      </w:r>
      <w:r w:rsidRPr="002273F5">
        <w:rPr>
          <w:rFonts w:asciiTheme="minorEastAsia" w:hAnsiTheme="minorEastAsia" w:cs="Times New Roman"/>
          <w:color w:val="000000"/>
          <w:kern w:val="0"/>
          <w:sz w:val="32"/>
          <w:szCs w:val="32"/>
        </w:rPr>
        <w:t xml:space="preserve">　</w:t>
      </w:r>
      <w:proofErr w:type="gramEnd"/>
      <w:r w:rsidRPr="002273F5">
        <w:rPr>
          <w:rFonts w:asciiTheme="minorEastAsia" w:hAnsiTheme="minorEastAsia" w:cs="Times New Roman" w:hint="eastAsia"/>
          <w:color w:val="000000"/>
          <w:kern w:val="0"/>
          <w:sz w:val="32"/>
          <w:szCs w:val="32"/>
        </w:rPr>
        <w:t>沸腾</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冷却</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浓稠</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稀疏</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松劲</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鼓劲</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反抗</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顺从</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奇怪</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普通</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惊异</w:t>
      </w:r>
      <w:r w:rsidRPr="002273F5">
        <w:rPr>
          <w:rFonts w:ascii="MS Mincho" w:eastAsia="MS Mincho" w:hAnsi="MS Mincho" w:cs="MS Mincho" w:hint="eastAsia"/>
          <w:color w:val="FF8CFF"/>
          <w:kern w:val="0"/>
          <w:sz w:val="32"/>
          <w:szCs w:val="32"/>
        </w:rPr>
        <w:t>➝</w:t>
      </w:r>
      <w:proofErr w:type="gramStart"/>
      <w:r w:rsidRPr="002273F5">
        <w:rPr>
          <w:rFonts w:asciiTheme="minorEastAsia" w:hAnsiTheme="minorEastAsia" w:cs="Times New Roman" w:hint="eastAsia"/>
          <w:color w:val="00B3B3"/>
          <w:kern w:val="0"/>
          <w:sz w:val="32"/>
          <w:szCs w:val="32"/>
        </w:rPr>
        <w:t>镇定</w:t>
      </w:r>
      <w:r w:rsidRPr="002273F5">
        <w:rPr>
          <w:rFonts w:asciiTheme="minorEastAsia" w:hAnsiTheme="minorEastAsia" w:cs="Times New Roman"/>
          <w:color w:val="000000"/>
          <w:kern w:val="0"/>
          <w:sz w:val="32"/>
          <w:szCs w:val="32"/>
        </w:rPr>
        <w:t xml:space="preserve">　</w:t>
      </w:r>
      <w:proofErr w:type="gramEnd"/>
      <w:r w:rsidRPr="002273F5">
        <w:rPr>
          <w:rFonts w:asciiTheme="minorEastAsia" w:hAnsiTheme="minorEastAsia" w:cs="Times New Roman" w:hint="eastAsia"/>
          <w:color w:val="000000"/>
          <w:kern w:val="0"/>
          <w:sz w:val="32"/>
          <w:szCs w:val="32"/>
        </w:rPr>
        <w:t>承认</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否认</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糊糊涂涂</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明明白白</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有声无力</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精神百倍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无</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有</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寒</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暖</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清</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浊</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浅</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深</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湿</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干</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明</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暗</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结束</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开始</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神秘</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平常</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威严</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和蔼</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柔顺</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坚硬</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压抑</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轻松</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朴实</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华丽</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敦厚</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狡猾</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缓慢</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快速</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一无所有</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富可敌国</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身无分文</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腰缠万贯</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别无所求</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贪得无厌</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随心所欲</w:t>
      </w:r>
      <w:r w:rsidRPr="002273F5">
        <w:rPr>
          <w:rFonts w:ascii="MS Mincho" w:eastAsia="MS Mincho" w:hAnsi="MS Mincho" w:cs="MS Mincho" w:hint="eastAsia"/>
          <w:color w:val="FF8CFF"/>
          <w:kern w:val="0"/>
          <w:sz w:val="32"/>
          <w:szCs w:val="32"/>
        </w:rPr>
        <w:t>➝</w:t>
      </w:r>
      <w:r w:rsidRPr="002273F5">
        <w:rPr>
          <w:rFonts w:asciiTheme="minorEastAsia" w:hAnsiTheme="minorEastAsia" w:cs="Times New Roman" w:hint="eastAsia"/>
          <w:color w:val="00B3B3"/>
          <w:kern w:val="0"/>
          <w:sz w:val="32"/>
          <w:szCs w:val="32"/>
        </w:rPr>
        <w:t>循规蹈矩</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(4)</w:t>
      </w:r>
      <w:r w:rsidRPr="002273F5">
        <w:rPr>
          <w:rFonts w:asciiTheme="minorEastAsia" w:hAnsiTheme="minorEastAsia" w:cs="Times New Roman" w:hint="eastAsia"/>
          <w:color w:val="000000"/>
          <w:kern w:val="0"/>
          <w:sz w:val="32"/>
          <w:szCs w:val="32"/>
        </w:rPr>
        <w:t>词语归类</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①AABB</w:t>
      </w:r>
      <w:r w:rsidRPr="002273F5">
        <w:rPr>
          <w:rFonts w:asciiTheme="minorEastAsia" w:hAnsiTheme="minorEastAsia" w:cs="Times New Roman" w:hint="eastAsia"/>
          <w:color w:val="000000"/>
          <w:kern w:val="0"/>
          <w:sz w:val="32"/>
          <w:szCs w:val="32"/>
        </w:rPr>
        <w:t>式词语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糊糊涂涂</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进进出出</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类似的词语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B30026"/>
          <w:kern w:val="0"/>
          <w:sz w:val="32"/>
          <w:szCs w:val="32"/>
        </w:rPr>
        <w:t>高高兴兴</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快快乐乐</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安安全全</w:t>
      </w:r>
    </w:p>
    <w:p w:rsidR="002273F5" w:rsidRPr="002273F5" w:rsidRDefault="002273F5" w:rsidP="002273F5">
      <w:pPr>
        <w:widowControl/>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B30026"/>
          <w:kern w:val="0"/>
          <w:sz w:val="32"/>
          <w:szCs w:val="32"/>
        </w:rPr>
        <w:t>整整齐齐</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安安静静</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干干净净</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舒舒服服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②ABCB</w:t>
      </w:r>
      <w:r w:rsidRPr="002273F5">
        <w:rPr>
          <w:rFonts w:asciiTheme="minorEastAsia" w:hAnsiTheme="minorEastAsia" w:cs="Times New Roman" w:hint="eastAsia"/>
          <w:color w:val="000000"/>
          <w:kern w:val="0"/>
          <w:sz w:val="32"/>
          <w:szCs w:val="32"/>
        </w:rPr>
        <w:t>式词语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优哉游哉</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类似的词语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B30026"/>
          <w:kern w:val="0"/>
          <w:sz w:val="32"/>
          <w:szCs w:val="32"/>
        </w:rPr>
        <w:t>得过且过</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人云亦云</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出尔反尔</w:t>
      </w:r>
    </w:p>
    <w:p w:rsidR="002273F5" w:rsidRPr="002273F5" w:rsidRDefault="002273F5" w:rsidP="002273F5">
      <w:pPr>
        <w:widowControl/>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B30026"/>
          <w:kern w:val="0"/>
          <w:sz w:val="32"/>
          <w:szCs w:val="32"/>
        </w:rPr>
        <w:t>心服口服</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将计就计</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以讹传讹</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种瓜得瓜</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lastRenderedPageBreak/>
        <w:t>③ABAC</w:t>
      </w:r>
      <w:r w:rsidRPr="002273F5">
        <w:rPr>
          <w:rFonts w:asciiTheme="minorEastAsia" w:hAnsiTheme="minorEastAsia" w:cs="Times New Roman" w:hint="eastAsia"/>
          <w:color w:val="000000"/>
          <w:kern w:val="0"/>
          <w:sz w:val="32"/>
          <w:szCs w:val="32"/>
        </w:rPr>
        <w:t>式词语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各形各色</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类似的词语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B30026"/>
          <w:kern w:val="0"/>
          <w:sz w:val="32"/>
          <w:szCs w:val="32"/>
        </w:rPr>
        <w:t>有说有笑</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称帝称王</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半饥半饱</w:t>
      </w:r>
    </w:p>
    <w:p w:rsidR="002273F5" w:rsidRPr="002273F5" w:rsidRDefault="002273F5" w:rsidP="002273F5">
      <w:pPr>
        <w:widowControl/>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B30026"/>
          <w:kern w:val="0"/>
          <w:sz w:val="32"/>
          <w:szCs w:val="32"/>
        </w:rPr>
        <w:t>假仁假义</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再接再厉</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一五一十</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一心一意</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④</w:t>
      </w:r>
      <w:r w:rsidRPr="002273F5">
        <w:rPr>
          <w:rFonts w:asciiTheme="minorEastAsia" w:hAnsiTheme="minorEastAsia" w:cs="Times New Roman" w:hint="eastAsia"/>
          <w:color w:val="000000"/>
          <w:kern w:val="0"/>
          <w:sz w:val="32"/>
          <w:szCs w:val="32"/>
        </w:rPr>
        <w:t>描写笑的词语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哄堂大笑</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类似的词语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B30026"/>
          <w:kern w:val="0"/>
          <w:sz w:val="32"/>
          <w:szCs w:val="32"/>
        </w:rPr>
        <w:t>笑容可掬</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贻笑大方</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谈笑风生</w:t>
      </w:r>
    </w:p>
    <w:p w:rsidR="002273F5" w:rsidRPr="002273F5" w:rsidRDefault="002273F5" w:rsidP="002273F5">
      <w:pPr>
        <w:widowControl/>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B30026"/>
          <w:kern w:val="0"/>
          <w:sz w:val="32"/>
          <w:szCs w:val="32"/>
        </w:rPr>
        <w:t>千金一笑</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不苟言笑</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眉开眼笑</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啼笑皆非</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⑤</w:t>
      </w:r>
      <w:r w:rsidRPr="002273F5">
        <w:rPr>
          <w:rFonts w:asciiTheme="minorEastAsia" w:hAnsiTheme="minorEastAsia" w:cs="Times New Roman" w:hint="eastAsia"/>
          <w:color w:val="000000"/>
          <w:kern w:val="0"/>
          <w:sz w:val="32"/>
          <w:szCs w:val="32"/>
        </w:rPr>
        <w:t>描写随意的词语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随心所欲</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优哉游哉</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类似的词语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B30026"/>
          <w:kern w:val="0"/>
          <w:sz w:val="32"/>
          <w:szCs w:val="32"/>
        </w:rPr>
        <w:t>悠然自得</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怡然自得</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无拘无束</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⑥</w:t>
      </w:r>
      <w:r w:rsidRPr="002273F5">
        <w:rPr>
          <w:rFonts w:asciiTheme="minorEastAsia" w:hAnsiTheme="minorEastAsia" w:cs="Times New Roman" w:hint="eastAsia"/>
          <w:color w:val="000000"/>
          <w:kern w:val="0"/>
          <w:sz w:val="32"/>
          <w:szCs w:val="32"/>
        </w:rPr>
        <w:t>描写贫穷的词语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一无所有</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身无分文</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类似的词语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B30026"/>
          <w:kern w:val="0"/>
          <w:sz w:val="32"/>
          <w:szCs w:val="32"/>
        </w:rPr>
        <w:t>一贫如洗</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身无长物</w:t>
      </w:r>
      <w:r w:rsidRPr="002273F5">
        <w:rPr>
          <w:rFonts w:asciiTheme="minorEastAsia" w:hAnsiTheme="minorEastAsia" w:cs="Times New Roman"/>
          <w:color w:val="B30026"/>
          <w:kern w:val="0"/>
          <w:sz w:val="32"/>
          <w:szCs w:val="32"/>
        </w:rPr>
        <w:t xml:space="preserve">　</w:t>
      </w:r>
      <w:proofErr w:type="gramStart"/>
      <w:r w:rsidRPr="002273F5">
        <w:rPr>
          <w:rFonts w:asciiTheme="minorEastAsia" w:hAnsiTheme="minorEastAsia" w:cs="Times New Roman" w:hint="eastAsia"/>
          <w:color w:val="B30026"/>
          <w:kern w:val="0"/>
          <w:sz w:val="32"/>
          <w:szCs w:val="32"/>
        </w:rPr>
        <w:t>不</w:t>
      </w:r>
      <w:proofErr w:type="gramEnd"/>
      <w:r w:rsidRPr="002273F5">
        <w:rPr>
          <w:rFonts w:asciiTheme="minorEastAsia" w:hAnsiTheme="minorEastAsia" w:cs="Times New Roman" w:hint="eastAsia"/>
          <w:color w:val="B30026"/>
          <w:kern w:val="0"/>
          <w:sz w:val="32"/>
          <w:szCs w:val="32"/>
        </w:rPr>
        <w:t>名一钱</w:t>
      </w:r>
    </w:p>
    <w:p w:rsidR="002273F5" w:rsidRPr="002273F5" w:rsidRDefault="002273F5" w:rsidP="002273F5">
      <w:pPr>
        <w:widowControl/>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B30026"/>
          <w:kern w:val="0"/>
          <w:sz w:val="32"/>
          <w:szCs w:val="32"/>
        </w:rPr>
        <w:t>赤贫如洗</w:t>
      </w:r>
      <w:r w:rsidRPr="002273F5">
        <w:rPr>
          <w:rFonts w:asciiTheme="minorEastAsia" w:hAnsiTheme="minorEastAsia" w:cs="Times New Roman"/>
          <w:color w:val="B30026"/>
          <w:kern w:val="0"/>
          <w:sz w:val="32"/>
          <w:szCs w:val="32"/>
        </w:rPr>
        <w:t xml:space="preserve">　</w:t>
      </w:r>
      <w:r w:rsidRPr="002273F5">
        <w:rPr>
          <w:rFonts w:asciiTheme="minorEastAsia" w:hAnsiTheme="minorEastAsia" w:cs="Times New Roman" w:hint="eastAsia"/>
          <w:color w:val="B30026"/>
          <w:kern w:val="0"/>
          <w:sz w:val="32"/>
          <w:szCs w:val="32"/>
        </w:rPr>
        <w:t>家徒四壁</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⑦</w:t>
      </w:r>
      <w:r w:rsidRPr="002273F5">
        <w:rPr>
          <w:rFonts w:asciiTheme="minorEastAsia" w:hAnsiTheme="minorEastAsia" w:cs="Times New Roman" w:hint="eastAsia"/>
          <w:color w:val="000000"/>
          <w:kern w:val="0"/>
          <w:sz w:val="32"/>
          <w:szCs w:val="32"/>
        </w:rPr>
        <w:t>量词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一</w:t>
      </w:r>
      <w:r w:rsidRPr="002273F5">
        <w:rPr>
          <w:rFonts w:asciiTheme="minorEastAsia" w:hAnsiTheme="minorEastAsia" w:cs="Times New Roman" w:hint="eastAsia"/>
          <w:color w:val="B30026"/>
          <w:kern w:val="0"/>
          <w:sz w:val="32"/>
          <w:szCs w:val="32"/>
        </w:rPr>
        <w:t>件</w:t>
      </w:r>
      <w:r w:rsidRPr="002273F5">
        <w:rPr>
          <w:rFonts w:asciiTheme="minorEastAsia" w:hAnsiTheme="minorEastAsia" w:cs="Times New Roman" w:hint="eastAsia"/>
          <w:color w:val="000000"/>
          <w:kern w:val="0"/>
          <w:sz w:val="32"/>
          <w:szCs w:val="32"/>
        </w:rPr>
        <w:t>大事</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一</w:t>
      </w:r>
      <w:r w:rsidRPr="002273F5">
        <w:rPr>
          <w:rFonts w:asciiTheme="minorEastAsia" w:hAnsiTheme="minorEastAsia" w:cs="Times New Roman" w:hint="eastAsia"/>
          <w:color w:val="B30026"/>
          <w:kern w:val="0"/>
          <w:sz w:val="32"/>
          <w:szCs w:val="32"/>
        </w:rPr>
        <w:t>种</w:t>
      </w:r>
      <w:r w:rsidRPr="002273F5">
        <w:rPr>
          <w:rFonts w:asciiTheme="minorEastAsia" w:hAnsiTheme="minorEastAsia" w:cs="Times New Roman" w:hint="eastAsia"/>
          <w:color w:val="000000"/>
          <w:kern w:val="0"/>
          <w:sz w:val="32"/>
          <w:szCs w:val="32"/>
        </w:rPr>
        <w:t>广告</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一</w:t>
      </w:r>
      <w:r w:rsidRPr="002273F5">
        <w:rPr>
          <w:rFonts w:asciiTheme="minorEastAsia" w:hAnsiTheme="minorEastAsia" w:cs="Times New Roman" w:hint="eastAsia"/>
          <w:color w:val="B30026"/>
          <w:kern w:val="0"/>
          <w:sz w:val="32"/>
          <w:szCs w:val="32"/>
        </w:rPr>
        <w:t>种</w:t>
      </w:r>
      <w:r w:rsidRPr="002273F5">
        <w:rPr>
          <w:rFonts w:asciiTheme="minorEastAsia" w:hAnsiTheme="minorEastAsia" w:cs="Times New Roman" w:hint="eastAsia"/>
          <w:color w:val="000000"/>
          <w:kern w:val="0"/>
          <w:sz w:val="32"/>
          <w:szCs w:val="32"/>
        </w:rPr>
        <w:t>感觉</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一</w:t>
      </w:r>
      <w:r w:rsidRPr="002273F5">
        <w:rPr>
          <w:rFonts w:asciiTheme="minorEastAsia" w:hAnsiTheme="minorEastAsia" w:cs="Times New Roman" w:hint="eastAsia"/>
          <w:color w:val="B30026"/>
          <w:kern w:val="0"/>
          <w:sz w:val="32"/>
          <w:szCs w:val="32"/>
        </w:rPr>
        <w:t>部</w:t>
      </w:r>
      <w:r w:rsidRPr="002273F5">
        <w:rPr>
          <w:rFonts w:asciiTheme="minorEastAsia" w:hAnsiTheme="minorEastAsia" w:cs="Times New Roman" w:hint="eastAsia"/>
          <w:color w:val="000000"/>
          <w:kern w:val="0"/>
          <w:sz w:val="32"/>
          <w:szCs w:val="32"/>
        </w:rPr>
        <w:t>戏</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一</w:t>
      </w:r>
      <w:r w:rsidRPr="002273F5">
        <w:rPr>
          <w:rFonts w:asciiTheme="minorEastAsia" w:hAnsiTheme="minorEastAsia" w:cs="Times New Roman" w:hint="eastAsia"/>
          <w:color w:val="B30026"/>
          <w:kern w:val="0"/>
          <w:sz w:val="32"/>
          <w:szCs w:val="32"/>
        </w:rPr>
        <w:t>座</w:t>
      </w:r>
      <w:r w:rsidRPr="002273F5">
        <w:rPr>
          <w:rFonts w:asciiTheme="minorEastAsia" w:hAnsiTheme="minorEastAsia" w:cs="Times New Roman" w:hint="eastAsia"/>
          <w:color w:val="000000"/>
          <w:kern w:val="0"/>
          <w:sz w:val="32"/>
          <w:szCs w:val="32"/>
        </w:rPr>
        <w:t>桥</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一</w:t>
      </w:r>
      <w:r w:rsidRPr="002273F5">
        <w:rPr>
          <w:rFonts w:asciiTheme="minorEastAsia" w:hAnsiTheme="minorEastAsia" w:cs="Times New Roman" w:hint="eastAsia"/>
          <w:color w:val="B30026"/>
          <w:kern w:val="0"/>
          <w:sz w:val="32"/>
          <w:szCs w:val="32"/>
        </w:rPr>
        <w:t>阵</w:t>
      </w:r>
      <w:r w:rsidRPr="002273F5">
        <w:rPr>
          <w:rFonts w:asciiTheme="minorEastAsia" w:hAnsiTheme="minorEastAsia" w:cs="Times New Roman" w:hint="eastAsia"/>
          <w:color w:val="000000"/>
          <w:kern w:val="0"/>
          <w:sz w:val="32"/>
          <w:szCs w:val="32"/>
        </w:rPr>
        <w:t>哄堂大笑</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⑧</w:t>
      </w:r>
      <w:r w:rsidRPr="002273F5">
        <w:rPr>
          <w:rFonts w:asciiTheme="minorEastAsia" w:hAnsiTheme="minorEastAsia" w:cs="Times New Roman" w:hint="eastAsia"/>
          <w:color w:val="000000"/>
          <w:kern w:val="0"/>
          <w:sz w:val="32"/>
          <w:szCs w:val="32"/>
        </w:rPr>
        <w:t>动词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B30026"/>
          <w:kern w:val="0"/>
          <w:sz w:val="32"/>
          <w:szCs w:val="32"/>
        </w:rPr>
        <w:t>贴</w:t>
      </w:r>
      <w:r w:rsidRPr="002273F5">
        <w:rPr>
          <w:rFonts w:asciiTheme="minorEastAsia" w:hAnsiTheme="minorEastAsia" w:cs="Times New Roman" w:hint="eastAsia"/>
          <w:color w:val="000000"/>
          <w:kern w:val="0"/>
          <w:sz w:val="32"/>
          <w:szCs w:val="32"/>
        </w:rPr>
        <w:t>对联</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B30026"/>
          <w:kern w:val="0"/>
          <w:sz w:val="32"/>
          <w:szCs w:val="32"/>
        </w:rPr>
        <w:t>贴</w:t>
      </w:r>
      <w:r w:rsidRPr="002273F5">
        <w:rPr>
          <w:rFonts w:asciiTheme="minorEastAsia" w:hAnsiTheme="minorEastAsia" w:cs="Times New Roman" w:hint="eastAsia"/>
          <w:color w:val="000000"/>
          <w:kern w:val="0"/>
          <w:sz w:val="32"/>
          <w:szCs w:val="32"/>
        </w:rPr>
        <w:t>年画</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⑨</w:t>
      </w:r>
      <w:r w:rsidRPr="002273F5">
        <w:rPr>
          <w:rFonts w:asciiTheme="minorEastAsia" w:hAnsiTheme="minorEastAsia" w:cs="Times New Roman" w:hint="eastAsia"/>
          <w:color w:val="000000"/>
          <w:kern w:val="0"/>
          <w:sz w:val="32"/>
          <w:szCs w:val="32"/>
        </w:rPr>
        <w:t>修饰词</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B30026"/>
          <w:kern w:val="0"/>
          <w:sz w:val="32"/>
          <w:szCs w:val="32"/>
        </w:rPr>
        <w:t>色如翡翠</w:t>
      </w:r>
      <w:proofErr w:type="gramStart"/>
      <w:r w:rsidRPr="002273F5">
        <w:rPr>
          <w:rFonts w:asciiTheme="minorEastAsia" w:hAnsiTheme="minorEastAsia" w:cs="Times New Roman" w:hint="eastAsia"/>
          <w:color w:val="B30026"/>
          <w:kern w:val="0"/>
          <w:sz w:val="32"/>
          <w:szCs w:val="32"/>
        </w:rPr>
        <w:t>的</w:t>
      </w:r>
      <w:r w:rsidRPr="002273F5">
        <w:rPr>
          <w:rFonts w:asciiTheme="minorEastAsia" w:hAnsiTheme="minorEastAsia" w:cs="Times New Roman" w:hint="eastAsia"/>
          <w:color w:val="000000"/>
          <w:kern w:val="0"/>
          <w:sz w:val="32"/>
          <w:szCs w:val="32"/>
        </w:rPr>
        <w:t>泡蒜</w:t>
      </w:r>
      <w:proofErr w:type="gramEnd"/>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B30026"/>
          <w:kern w:val="0"/>
          <w:sz w:val="32"/>
          <w:szCs w:val="32"/>
        </w:rPr>
        <w:t>美好的</w:t>
      </w:r>
      <w:r w:rsidRPr="002273F5">
        <w:rPr>
          <w:rFonts w:asciiTheme="minorEastAsia" w:hAnsiTheme="minorEastAsia" w:cs="Times New Roman" w:hint="eastAsia"/>
          <w:color w:val="000000"/>
          <w:kern w:val="0"/>
          <w:sz w:val="32"/>
          <w:szCs w:val="32"/>
        </w:rPr>
        <w:t>姿态</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B30026"/>
          <w:kern w:val="0"/>
          <w:sz w:val="32"/>
          <w:szCs w:val="32"/>
        </w:rPr>
        <w:t>娴熟的</w:t>
      </w:r>
      <w:r w:rsidRPr="002273F5">
        <w:rPr>
          <w:rFonts w:asciiTheme="minorEastAsia" w:hAnsiTheme="minorEastAsia" w:cs="Times New Roman" w:hint="eastAsia"/>
          <w:color w:val="000000"/>
          <w:kern w:val="0"/>
          <w:sz w:val="32"/>
          <w:szCs w:val="32"/>
        </w:rPr>
        <w:t>技能</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B30026"/>
          <w:kern w:val="0"/>
          <w:sz w:val="32"/>
          <w:szCs w:val="32"/>
        </w:rPr>
        <w:t>各形各色的</w:t>
      </w:r>
      <w:r w:rsidRPr="002273F5">
        <w:rPr>
          <w:rFonts w:asciiTheme="minorEastAsia" w:hAnsiTheme="minorEastAsia" w:cs="Times New Roman" w:hint="eastAsia"/>
          <w:color w:val="000000"/>
          <w:kern w:val="0"/>
          <w:sz w:val="32"/>
          <w:szCs w:val="32"/>
        </w:rPr>
        <w:t>纸灯</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B30026"/>
          <w:kern w:val="0"/>
          <w:sz w:val="32"/>
          <w:szCs w:val="32"/>
        </w:rPr>
        <w:t>甜甜腻腻的</w:t>
      </w:r>
      <w:r w:rsidRPr="002273F5">
        <w:rPr>
          <w:rFonts w:asciiTheme="minorEastAsia" w:hAnsiTheme="minorEastAsia" w:cs="Times New Roman" w:hint="eastAsia"/>
          <w:color w:val="000000"/>
          <w:kern w:val="0"/>
          <w:sz w:val="32"/>
          <w:szCs w:val="32"/>
        </w:rPr>
        <w:t>感觉</w:t>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B30026"/>
          <w:kern w:val="0"/>
          <w:sz w:val="32"/>
          <w:szCs w:val="32"/>
        </w:rPr>
        <w:t>叹气似的</w:t>
      </w:r>
      <w:r w:rsidRPr="002273F5">
        <w:rPr>
          <w:rFonts w:asciiTheme="minorEastAsia" w:hAnsiTheme="minorEastAsia" w:cs="Times New Roman" w:hint="eastAsia"/>
          <w:color w:val="000000"/>
          <w:kern w:val="0"/>
          <w:sz w:val="32"/>
          <w:szCs w:val="32"/>
        </w:rPr>
        <w:t>沸腾</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二、佳句积累</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1.</w:t>
      </w:r>
      <w:r w:rsidRPr="002273F5">
        <w:rPr>
          <w:rFonts w:asciiTheme="minorEastAsia" w:hAnsiTheme="minorEastAsia" w:cs="Times New Roman" w:hint="eastAsia"/>
          <w:color w:val="000000"/>
          <w:kern w:val="0"/>
          <w:sz w:val="32"/>
          <w:szCs w:val="32"/>
        </w:rPr>
        <w:t>比喻句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lastRenderedPageBreak/>
        <w:t>(1)</w:t>
      </w:r>
      <w:r w:rsidRPr="002273F5">
        <w:rPr>
          <w:rFonts w:asciiTheme="minorEastAsia" w:hAnsiTheme="minorEastAsia" w:cs="Times New Roman" w:hint="eastAsia"/>
          <w:color w:val="000000"/>
          <w:kern w:val="0"/>
          <w:sz w:val="32"/>
          <w:szCs w:val="32"/>
        </w:rPr>
        <w:t>到年底</w:t>
      </w:r>
      <w:r w:rsidRPr="002273F5">
        <w:rPr>
          <w:rFonts w:asciiTheme="minorEastAsia" w:hAnsiTheme="minorEastAsia" w:cs="Times New Roman"/>
          <w:color w:val="000000"/>
          <w:kern w:val="0"/>
          <w:sz w:val="32"/>
          <w:szCs w:val="32"/>
        </w:rPr>
        <w:t>,</w:t>
      </w:r>
      <w:proofErr w:type="gramStart"/>
      <w:r w:rsidRPr="002273F5">
        <w:rPr>
          <w:rFonts w:asciiTheme="minorEastAsia" w:hAnsiTheme="minorEastAsia" w:cs="Times New Roman" w:hint="eastAsia"/>
          <w:color w:val="000000"/>
          <w:kern w:val="0"/>
          <w:sz w:val="32"/>
          <w:szCs w:val="32"/>
        </w:rPr>
        <w:t>蒜泡得色</w:t>
      </w:r>
      <w:proofErr w:type="gramEnd"/>
      <w:r w:rsidRPr="002273F5">
        <w:rPr>
          <w:rFonts w:asciiTheme="minorEastAsia" w:hAnsiTheme="minorEastAsia" w:cs="Times New Roman" w:hint="eastAsia"/>
          <w:color w:val="000000"/>
          <w:kern w:val="0"/>
          <w:sz w:val="32"/>
          <w:szCs w:val="32"/>
        </w:rPr>
        <w:t>如翡翠</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醋也有了些辣味</w:t>
      </w:r>
      <w:r w:rsidRPr="002273F5">
        <w:rPr>
          <w:rFonts w:asciiTheme="minorEastAsia" w:hAnsiTheme="minorEastAsia" w:cs="Times New Roman"/>
          <w:color w:val="000000"/>
          <w:kern w:val="0"/>
          <w:sz w:val="32"/>
          <w:szCs w:val="32"/>
        </w:rPr>
        <w:t>,</w:t>
      </w:r>
      <w:proofErr w:type="gramStart"/>
      <w:r w:rsidRPr="002273F5">
        <w:rPr>
          <w:rFonts w:asciiTheme="minorEastAsia" w:hAnsiTheme="minorEastAsia" w:cs="Times New Roman" w:hint="eastAsia"/>
          <w:color w:val="000000"/>
          <w:kern w:val="0"/>
          <w:sz w:val="32"/>
          <w:szCs w:val="32"/>
        </w:rPr>
        <w:t>色味双</w:t>
      </w:r>
      <w:proofErr w:type="gramEnd"/>
      <w:r w:rsidRPr="002273F5">
        <w:rPr>
          <w:rFonts w:asciiTheme="minorEastAsia" w:hAnsiTheme="minorEastAsia" w:cs="Times New Roman" w:hint="eastAsia"/>
          <w:color w:val="000000"/>
          <w:kern w:val="0"/>
          <w:sz w:val="32"/>
          <w:szCs w:val="32"/>
        </w:rPr>
        <w:t>美</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使人忍不住要多吃几个饺子。</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这个句子运用比喻的修辞手法</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把蒜比作翡翠</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生动形象地写出</w:t>
      </w:r>
      <w:proofErr w:type="gramStart"/>
      <w:r w:rsidRPr="002273F5">
        <w:rPr>
          <w:rFonts w:asciiTheme="minorEastAsia" w:hAnsiTheme="minorEastAsia" w:cs="Times New Roman" w:hint="eastAsia"/>
          <w:color w:val="000000"/>
          <w:kern w:val="0"/>
          <w:sz w:val="32"/>
          <w:szCs w:val="32"/>
        </w:rPr>
        <w:t>了泡蒜的</w:t>
      </w:r>
      <w:proofErr w:type="gramEnd"/>
      <w:r w:rsidRPr="002273F5">
        <w:rPr>
          <w:rFonts w:asciiTheme="minorEastAsia" w:hAnsiTheme="minorEastAsia" w:cs="Times New Roman" w:hint="eastAsia"/>
          <w:color w:val="000000"/>
          <w:kern w:val="0"/>
          <w:sz w:val="32"/>
          <w:szCs w:val="32"/>
        </w:rPr>
        <w:t>色彩</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让人一看就能产生食欲。</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(2)</w:t>
      </w:r>
      <w:r w:rsidRPr="002273F5">
        <w:rPr>
          <w:rFonts w:asciiTheme="minorEastAsia" w:hAnsiTheme="minorEastAsia" w:cs="Times New Roman" w:hint="eastAsia"/>
          <w:color w:val="000000"/>
          <w:kern w:val="0"/>
          <w:sz w:val="32"/>
          <w:szCs w:val="32"/>
        </w:rPr>
        <w:t>数不清的牛皮船</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被掀翻在野马脱缰般的激流中</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许多涉水过江的百姓</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被咆哮的江水吞噬。</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这个句子运用比喻的修辞手法</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把雅鲁藏布江的激流比作脱缰的野马</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生动形象地写出了江水的湍急和环境的恶劣。</w:t>
      </w:r>
    </w:p>
    <w:p w:rsidR="002273F5" w:rsidRDefault="002273F5" w:rsidP="002273F5">
      <w:pPr>
        <w:widowControl/>
        <w:ind w:firstLineChars="200" w:firstLine="640"/>
        <w:jc w:val="left"/>
        <w:rPr>
          <w:rFonts w:asciiTheme="minorEastAsia" w:hAnsiTheme="minorEastAsia" w:cs="Times New Roman" w:hint="eastAsia"/>
          <w:noProof/>
          <w:color w:val="000000"/>
          <w:kern w:val="0"/>
          <w:sz w:val="32"/>
          <w:szCs w:val="32"/>
        </w:rPr>
      </w:pPr>
      <w:r>
        <w:rPr>
          <w:rFonts w:asciiTheme="minorEastAsia" w:hAnsiTheme="minorEastAsia" w:cs="Times New Roman" w:hint="eastAsia"/>
          <w:noProof/>
          <w:color w:val="000000"/>
          <w:kern w:val="0"/>
          <w:sz w:val="32"/>
          <w:szCs w:val="32"/>
        </w:rPr>
        <w:t>考试点睛</w:t>
      </w:r>
    </w:p>
    <w:p w:rsidR="002273F5" w:rsidRPr="002273F5" w:rsidRDefault="002273F5" w:rsidP="002273F5">
      <w:pPr>
        <w:widowControl/>
        <w:ind w:firstLineChars="200" w:firstLine="640"/>
        <w:jc w:val="center"/>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t>比喻的修辞手法是考试中的一个常</w:t>
      </w:r>
      <w:proofErr w:type="gramStart"/>
      <w:r w:rsidRPr="002273F5">
        <w:rPr>
          <w:rFonts w:asciiTheme="minorEastAsia" w:hAnsiTheme="minorEastAsia" w:cs="Times New Roman" w:hint="eastAsia"/>
          <w:color w:val="000000"/>
          <w:kern w:val="0"/>
          <w:sz w:val="32"/>
          <w:szCs w:val="32"/>
        </w:rPr>
        <w:t>考</w:t>
      </w:r>
      <w:proofErr w:type="gramEnd"/>
      <w:r w:rsidRPr="002273F5">
        <w:rPr>
          <w:rFonts w:asciiTheme="minorEastAsia" w:hAnsiTheme="minorEastAsia" w:cs="Times New Roman" w:hint="eastAsia"/>
          <w:color w:val="000000"/>
          <w:kern w:val="0"/>
          <w:sz w:val="32"/>
          <w:szCs w:val="32"/>
        </w:rPr>
        <w:t>考点</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常见的考查形式</w:t>
      </w:r>
      <w:r w:rsidRPr="002273F5">
        <w:rPr>
          <w:rFonts w:asciiTheme="minorEastAsia" w:hAnsiTheme="minorEastAsia" w:cs="Times New Roman"/>
          <w:color w:val="000000"/>
          <w:kern w:val="0"/>
          <w:sz w:val="32"/>
          <w:szCs w:val="32"/>
        </w:rPr>
        <w:t>:①</w:t>
      </w:r>
      <w:r w:rsidRPr="002273F5">
        <w:rPr>
          <w:rFonts w:asciiTheme="minorEastAsia" w:hAnsiTheme="minorEastAsia" w:cs="Times New Roman" w:hint="eastAsia"/>
          <w:color w:val="000000"/>
          <w:kern w:val="0"/>
          <w:sz w:val="32"/>
          <w:szCs w:val="32"/>
        </w:rPr>
        <w:t>下面的句子运用了什么修辞手法</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这样写有什么好处</w:t>
      </w:r>
      <w:r w:rsidRPr="002273F5">
        <w:rPr>
          <w:rFonts w:asciiTheme="minorEastAsia" w:hAnsiTheme="minorEastAsia" w:cs="Times New Roman"/>
          <w:color w:val="000000"/>
          <w:kern w:val="0"/>
          <w:sz w:val="32"/>
          <w:szCs w:val="32"/>
        </w:rPr>
        <w:t>?②</w:t>
      </w:r>
      <w:r w:rsidRPr="002273F5">
        <w:rPr>
          <w:rFonts w:asciiTheme="minorEastAsia" w:hAnsiTheme="minorEastAsia" w:cs="Times New Roman" w:hint="eastAsia"/>
          <w:color w:val="000000"/>
          <w:kern w:val="0"/>
          <w:sz w:val="32"/>
          <w:szCs w:val="32"/>
        </w:rPr>
        <w:t>读句子</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用加点的词语写一个句子。</w:t>
      </w:r>
      <w:r w:rsidRPr="002273F5">
        <w:rPr>
          <w:rFonts w:asciiTheme="minorEastAsia" w:hAnsiTheme="minorEastAsia" w:cs="Times New Roman" w:hint="eastAsia"/>
          <w:color w:val="000000"/>
          <w:kern w:val="0"/>
          <w:sz w:val="32"/>
          <w:szCs w:val="32"/>
        </w:rPr>
        <w:br/>
      </w:r>
      <w:r w:rsidRPr="002273F5">
        <w:rPr>
          <w:rFonts w:asciiTheme="minorEastAsia" w:hAnsiTheme="minorEastAsia" w:cs="Times New Roman"/>
          <w:noProof/>
          <w:color w:val="000000"/>
          <w:kern w:val="0"/>
          <w:sz w:val="32"/>
          <w:szCs w:val="32"/>
        </w:rPr>
        <w:drawing>
          <wp:inline distT="0" distB="0" distL="0" distR="0" wp14:anchorId="0D145954" wp14:editId="60B3A403">
            <wp:extent cx="1929960" cy="605160"/>
            <wp:effectExtent l="0" t="0" r="0" b="0"/>
            <wp:docPr id="3" name="小窍门1.eps" descr="id:2147486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1929960" cy="605160"/>
                    </a:xfrm>
                    <a:prstGeom prst="rect">
                      <a:avLst/>
                    </a:prstGeom>
                  </pic:spPr>
                </pic:pic>
              </a:graphicData>
            </a:graphic>
          </wp:inline>
        </w:drawing>
      </w:r>
      <w:r w:rsidRPr="002273F5">
        <w:rPr>
          <w:rFonts w:asciiTheme="minorEastAsia" w:hAnsiTheme="minorEastAsia" w:cs="Times New Roman"/>
          <w:noProof/>
          <w:color w:val="000000"/>
          <w:kern w:val="0"/>
          <w:sz w:val="32"/>
          <w:szCs w:val="32"/>
        </w:rPr>
        <w:drawing>
          <wp:inline distT="0" distB="0" distL="0" distR="0" wp14:anchorId="1C8A2E4E" wp14:editId="7C1F3083">
            <wp:extent cx="1929960" cy="870120"/>
            <wp:effectExtent l="0" t="0" r="0" b="0"/>
            <wp:docPr id="4" name="小窍门2.eps" descr="id:2147486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1929960" cy="870120"/>
                    </a:xfrm>
                    <a:prstGeom prst="rect">
                      <a:avLst/>
                    </a:prstGeom>
                  </pic:spPr>
                </pic:pic>
              </a:graphicData>
            </a:graphic>
          </wp:inline>
        </w:drawing>
      </w:r>
      <w:r w:rsidRPr="002273F5">
        <w:rPr>
          <w:rFonts w:asciiTheme="minorEastAsia" w:hAnsiTheme="minorEastAsia" w:cs="Times New Roman" w:hint="eastAsia"/>
          <w:color w:val="000000"/>
          <w:kern w:val="0"/>
          <w:sz w:val="32"/>
          <w:szCs w:val="32"/>
        </w:rPr>
        <w:br/>
      </w:r>
      <w:bookmarkStart w:id="0" w:name="_GoBack"/>
      <w:bookmarkEnd w:id="0"/>
      <w:r w:rsidRPr="002273F5">
        <w:rPr>
          <w:rFonts w:asciiTheme="minorEastAsia" w:hAnsiTheme="minorEastAsia" w:cs="Times New Roman"/>
          <w:noProof/>
          <w:color w:val="000000"/>
          <w:kern w:val="0"/>
          <w:sz w:val="32"/>
          <w:szCs w:val="32"/>
        </w:rPr>
        <w:drawing>
          <wp:inline distT="0" distB="0" distL="0" distR="0" wp14:anchorId="5BD0C009" wp14:editId="726405EA">
            <wp:extent cx="1929960" cy="1267920"/>
            <wp:effectExtent l="0" t="0" r="0" b="0"/>
            <wp:docPr id="5" name="小窍门3.eps" descr="id:2147486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1929960" cy="1267920"/>
                    </a:xfrm>
                    <a:prstGeom prst="rect">
                      <a:avLst/>
                    </a:prstGeom>
                  </pic:spPr>
                </pic:pic>
              </a:graphicData>
            </a:graphic>
          </wp:inline>
        </w:drawing>
      </w:r>
      <w:r w:rsidRPr="002273F5">
        <w:rPr>
          <w:rFonts w:asciiTheme="minorEastAsia" w:hAnsiTheme="minorEastAsia" w:cs="Times New Roman"/>
          <w:color w:val="000000"/>
          <w:kern w:val="0"/>
          <w:sz w:val="32"/>
          <w:szCs w:val="32"/>
        </w:rPr>
        <w:t xml:space="preserve">　　</w:t>
      </w:r>
      <w:r w:rsidRPr="002273F5">
        <w:rPr>
          <w:rFonts w:asciiTheme="minorEastAsia" w:hAnsiTheme="minorEastAsia" w:cs="Times New Roman" w:hint="eastAsia"/>
          <w:color w:val="000000"/>
          <w:kern w:val="0"/>
          <w:sz w:val="32"/>
          <w:szCs w:val="32"/>
        </w:rPr>
        <w:br/>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2.</w:t>
      </w:r>
      <w:r w:rsidRPr="002273F5">
        <w:rPr>
          <w:rFonts w:asciiTheme="minorEastAsia" w:hAnsiTheme="minorEastAsia" w:cs="Times New Roman" w:hint="eastAsia"/>
          <w:color w:val="000000"/>
          <w:kern w:val="0"/>
          <w:sz w:val="32"/>
          <w:szCs w:val="32"/>
        </w:rPr>
        <w:t>排比句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lastRenderedPageBreak/>
        <w:t>有名的老铺都要挂出几百盏灯来</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各形各色</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有的一律是玻璃的</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有的清一色是牛角的</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有的都是纱灯</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有的通通彩绘全部《红楼梦》或《水浒传》故事。</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这个句子运用排比的修辞手法</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列举了有名的老铺挂出的四种样式的花灯</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以此来说明几百盏灯“各形各色”。</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3.</w:t>
      </w:r>
      <w:r w:rsidRPr="002273F5">
        <w:rPr>
          <w:rFonts w:asciiTheme="minorEastAsia" w:hAnsiTheme="minorEastAsia" w:cs="Times New Roman" w:hint="eastAsia"/>
          <w:color w:val="000000"/>
          <w:kern w:val="0"/>
          <w:sz w:val="32"/>
          <w:szCs w:val="32"/>
        </w:rPr>
        <w:t>拟人句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锅中的粥</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有声无力的叹气还在继续。</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这个句子运用拟人的修辞手法</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把锅中的</w:t>
      </w:r>
      <w:proofErr w:type="gramStart"/>
      <w:r w:rsidRPr="002273F5">
        <w:rPr>
          <w:rFonts w:asciiTheme="minorEastAsia" w:hAnsiTheme="minorEastAsia" w:cs="Times New Roman" w:hint="eastAsia"/>
          <w:color w:val="000000"/>
          <w:kern w:val="0"/>
          <w:sz w:val="32"/>
          <w:szCs w:val="32"/>
        </w:rPr>
        <w:t>粥发出</w:t>
      </w:r>
      <w:proofErr w:type="gramEnd"/>
      <w:r w:rsidRPr="002273F5">
        <w:rPr>
          <w:rFonts w:asciiTheme="minorEastAsia" w:hAnsiTheme="minorEastAsia" w:cs="Times New Roman" w:hint="eastAsia"/>
          <w:color w:val="000000"/>
          <w:kern w:val="0"/>
          <w:sz w:val="32"/>
          <w:szCs w:val="32"/>
        </w:rPr>
        <w:t>的声音当作人在叹气</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生动形象地写出了八儿妈妈熬煮腊八粥的情景。</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4.</w:t>
      </w:r>
      <w:r w:rsidRPr="002273F5">
        <w:rPr>
          <w:rFonts w:asciiTheme="minorEastAsia" w:hAnsiTheme="minorEastAsia" w:cs="Times New Roman" w:hint="eastAsia"/>
          <w:color w:val="000000"/>
          <w:kern w:val="0"/>
          <w:sz w:val="32"/>
          <w:szCs w:val="32"/>
        </w:rPr>
        <w:t>反问句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世界上还有几个剧种是戴着面具演出的呢</w:t>
      </w:r>
      <w:r w:rsidRPr="002273F5">
        <w:rPr>
          <w:rFonts w:asciiTheme="minorEastAsia" w:hAnsiTheme="minorEastAsia" w:cs="Times New Roman"/>
          <w:color w:val="000000"/>
          <w:kern w:val="0"/>
          <w:sz w:val="32"/>
          <w:szCs w:val="32"/>
        </w:rPr>
        <w:t>?</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这个句子运用反问的修辞手法</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突出地点明了藏戏的特点之一——戴着面具演出。</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5.</w:t>
      </w:r>
      <w:r w:rsidRPr="002273F5">
        <w:rPr>
          <w:rFonts w:asciiTheme="minorEastAsia" w:hAnsiTheme="minorEastAsia" w:cs="Times New Roman" w:hint="eastAsia"/>
          <w:color w:val="000000"/>
          <w:kern w:val="0"/>
          <w:sz w:val="32"/>
          <w:szCs w:val="32"/>
        </w:rPr>
        <w:t>精彩句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花生仁儿脱了他的红外套</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这是不消说的事。锅巴</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正是围了锅边成一圈儿。</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这句话生动形象地描写了花生仁儿被煮掉了外皮和锅巴围在锅边的情景</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突出地表现了腊八粥的美味和诱人。</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三、考试热点</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1.</w:t>
      </w:r>
      <w:r w:rsidRPr="002273F5">
        <w:rPr>
          <w:rFonts w:asciiTheme="minorEastAsia" w:hAnsiTheme="minorEastAsia" w:cs="Times New Roman" w:hint="eastAsia"/>
          <w:color w:val="000000"/>
          <w:kern w:val="0"/>
          <w:sz w:val="32"/>
          <w:szCs w:val="32"/>
        </w:rPr>
        <w:t>《北京的春节》一课的第</w:t>
      </w:r>
      <w:r w:rsidRPr="002273F5">
        <w:rPr>
          <w:rFonts w:asciiTheme="minorEastAsia" w:hAnsiTheme="minorEastAsia" w:cs="Times New Roman"/>
          <w:color w:val="000000"/>
          <w:kern w:val="0"/>
          <w:sz w:val="32"/>
          <w:szCs w:val="32"/>
        </w:rPr>
        <w:t>7~11</w:t>
      </w:r>
      <w:r w:rsidRPr="002273F5">
        <w:rPr>
          <w:rFonts w:asciiTheme="minorEastAsia" w:hAnsiTheme="minorEastAsia" w:cs="Times New Roman" w:hint="eastAsia"/>
          <w:color w:val="000000"/>
          <w:kern w:val="0"/>
          <w:sz w:val="32"/>
          <w:szCs w:val="32"/>
        </w:rPr>
        <w:t>自然段</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常以课内阅读的形式考查。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lastRenderedPageBreak/>
        <w:t>2.</w:t>
      </w:r>
      <w:r w:rsidRPr="002273F5">
        <w:rPr>
          <w:rFonts w:asciiTheme="minorEastAsia" w:hAnsiTheme="minorEastAsia" w:cs="Times New Roman" w:hint="eastAsia"/>
          <w:color w:val="000000"/>
          <w:kern w:val="0"/>
          <w:sz w:val="32"/>
          <w:szCs w:val="32"/>
        </w:rPr>
        <w:t>《腊八粥》一课</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八</w:t>
      </w:r>
      <w:proofErr w:type="gramStart"/>
      <w:r w:rsidRPr="002273F5">
        <w:rPr>
          <w:rFonts w:asciiTheme="minorEastAsia" w:hAnsiTheme="minorEastAsia" w:cs="Times New Roman" w:hint="eastAsia"/>
          <w:color w:val="000000"/>
          <w:kern w:val="0"/>
          <w:sz w:val="32"/>
          <w:szCs w:val="32"/>
        </w:rPr>
        <w:t>儿等粥时</w:t>
      </w:r>
      <w:proofErr w:type="gramEnd"/>
      <w:r w:rsidRPr="002273F5">
        <w:rPr>
          <w:rFonts w:asciiTheme="minorEastAsia" w:hAnsiTheme="minorEastAsia" w:cs="Times New Roman" w:hint="eastAsia"/>
          <w:color w:val="000000"/>
          <w:kern w:val="0"/>
          <w:sz w:val="32"/>
          <w:szCs w:val="32"/>
        </w:rPr>
        <w:t>的心理活动的变化</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常以课文内容填空的形式考查。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3.</w:t>
      </w:r>
      <w:r w:rsidRPr="002273F5">
        <w:rPr>
          <w:rFonts w:asciiTheme="minorEastAsia" w:hAnsiTheme="minorEastAsia" w:cs="Times New Roman" w:hint="eastAsia"/>
          <w:color w:val="000000"/>
          <w:kern w:val="0"/>
          <w:sz w:val="32"/>
          <w:szCs w:val="32"/>
        </w:rPr>
        <w:t>《古诗三首》一课常以默写填空的形式考查。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4.</w:t>
      </w:r>
      <w:r w:rsidRPr="002273F5">
        <w:rPr>
          <w:rFonts w:asciiTheme="minorEastAsia" w:hAnsiTheme="minorEastAsia" w:cs="Times New Roman" w:hint="eastAsia"/>
          <w:color w:val="000000"/>
          <w:kern w:val="0"/>
          <w:sz w:val="32"/>
          <w:szCs w:val="32"/>
        </w:rPr>
        <w:t>《藏戏》一课的主题思想和主要内容</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常以判断的形式考查。</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color w:val="000000"/>
          <w:kern w:val="0"/>
          <w:sz w:val="32"/>
          <w:szCs w:val="32"/>
        </w:rPr>
        <w:t>5.</w:t>
      </w:r>
      <w:r w:rsidRPr="002273F5">
        <w:rPr>
          <w:rFonts w:asciiTheme="minorEastAsia" w:hAnsiTheme="minorEastAsia" w:cs="Times New Roman" w:hint="eastAsia"/>
          <w:color w:val="000000"/>
          <w:kern w:val="0"/>
          <w:sz w:val="32"/>
          <w:szCs w:val="32"/>
        </w:rPr>
        <w:t>第一单元作文</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常以“</w:t>
      </w:r>
      <w:r w:rsidRPr="002273F5">
        <w:rPr>
          <w:rFonts w:ascii="MS Mincho" w:eastAsia="MS Mincho" w:hAnsi="MS Mincho" w:cs="MS Mincho" w:hint="eastAsia"/>
          <w:color w:val="000000"/>
          <w:kern w:val="0"/>
          <w:sz w:val="32"/>
          <w:szCs w:val="32"/>
        </w:rPr>
        <w:t>✕✕</w:t>
      </w:r>
      <w:r w:rsidRPr="002273F5">
        <w:rPr>
          <w:rFonts w:asciiTheme="minorEastAsia" w:hAnsiTheme="minorEastAsia" w:cs="Times New Roman" w:hint="eastAsia"/>
          <w:color w:val="000000"/>
          <w:kern w:val="0"/>
          <w:sz w:val="32"/>
          <w:szCs w:val="32"/>
        </w:rPr>
        <w:t>的风俗”的形式</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要求写某个传统节日或某地的一种风俗。</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四、“</w:t>
      </w:r>
      <w:r w:rsidRPr="002273F5">
        <w:rPr>
          <w:rFonts w:asciiTheme="minorEastAsia" w:hAnsiTheme="minorEastAsia" w:cs="Times New Roman"/>
          <w:color w:val="000000"/>
          <w:kern w:val="0"/>
          <w:sz w:val="32"/>
          <w:szCs w:val="32"/>
        </w:rPr>
        <w:t>1+X</w:t>
      </w:r>
      <w:r w:rsidRPr="002273F5">
        <w:rPr>
          <w:rFonts w:asciiTheme="minorEastAsia" w:hAnsiTheme="minorEastAsia" w:cs="Times New Roman" w:hint="eastAsia"/>
          <w:color w:val="000000"/>
          <w:kern w:val="0"/>
          <w:sz w:val="32"/>
          <w:szCs w:val="32"/>
        </w:rPr>
        <w:t>”阅读</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推荐篇目</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《各具特色的民居》</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推荐理由</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这是一篇写中国地方民居的说明文</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介绍了特色鲜明的客家民居和傣家竹楼。从另一个角度表现了中国民居古老而独特的魅力</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是中华文明的宝贵遗产</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体现了中华民族的智慧和深厚的文化底蕴。</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阅读方法</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把《各具特色的民居》一文与本单元的课文进行对比阅读。从写作内容、写作方法、表达方式、</w:t>
      </w:r>
      <w:proofErr w:type="gramStart"/>
      <w:r w:rsidRPr="002273F5">
        <w:rPr>
          <w:rFonts w:asciiTheme="minorEastAsia" w:hAnsiTheme="minorEastAsia" w:cs="Times New Roman" w:hint="eastAsia"/>
          <w:color w:val="000000"/>
          <w:kern w:val="0"/>
          <w:sz w:val="32"/>
          <w:szCs w:val="32"/>
        </w:rPr>
        <w:t>有详有略</w:t>
      </w:r>
      <w:proofErr w:type="gramEnd"/>
      <w:r w:rsidRPr="002273F5">
        <w:rPr>
          <w:rFonts w:asciiTheme="minorEastAsia" w:hAnsiTheme="minorEastAsia" w:cs="Times New Roman" w:hint="eastAsia"/>
          <w:color w:val="000000"/>
          <w:kern w:val="0"/>
          <w:sz w:val="32"/>
          <w:szCs w:val="32"/>
        </w:rPr>
        <w:t>、点面结合等方面找出它们的异同</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学习作者</w:t>
      </w:r>
      <w:proofErr w:type="gramStart"/>
      <w:r w:rsidRPr="002273F5">
        <w:rPr>
          <w:rFonts w:asciiTheme="minorEastAsia" w:hAnsiTheme="minorEastAsia" w:cs="Times New Roman" w:hint="eastAsia"/>
          <w:color w:val="000000"/>
          <w:kern w:val="0"/>
          <w:sz w:val="32"/>
          <w:szCs w:val="32"/>
        </w:rPr>
        <w:t>有详有略</w:t>
      </w:r>
      <w:proofErr w:type="gramEnd"/>
      <w:r w:rsidRPr="002273F5">
        <w:rPr>
          <w:rFonts w:asciiTheme="minorEastAsia" w:hAnsiTheme="minorEastAsia" w:cs="Times New Roman" w:hint="eastAsia"/>
          <w:color w:val="000000"/>
          <w:kern w:val="0"/>
          <w:sz w:val="32"/>
          <w:szCs w:val="32"/>
        </w:rPr>
        <w:t>地安排材料</w:t>
      </w:r>
      <w:r w:rsidRPr="002273F5">
        <w:rPr>
          <w:rFonts w:asciiTheme="minorEastAsia" w:hAnsiTheme="minorEastAsia" w:cs="Times New Roman"/>
          <w:color w:val="000000"/>
          <w:kern w:val="0"/>
          <w:sz w:val="32"/>
          <w:szCs w:val="32"/>
        </w:rPr>
        <w:t>,</w:t>
      </w:r>
      <w:r w:rsidRPr="002273F5">
        <w:rPr>
          <w:rFonts w:asciiTheme="minorEastAsia" w:hAnsiTheme="minorEastAsia" w:cs="Times New Roman" w:hint="eastAsia"/>
          <w:color w:val="000000"/>
          <w:kern w:val="0"/>
          <w:sz w:val="32"/>
          <w:szCs w:val="32"/>
        </w:rPr>
        <w:t>抓住事物的不同方面的不同特点进行描写的写作方法。</w:t>
      </w:r>
    </w:p>
    <w:p w:rsidR="002273F5" w:rsidRPr="002273F5" w:rsidRDefault="002273F5" w:rsidP="002273F5">
      <w:pPr>
        <w:widowControl/>
        <w:ind w:firstLineChars="200" w:firstLine="640"/>
        <w:jc w:val="left"/>
        <w:rPr>
          <w:rFonts w:asciiTheme="minorEastAsia" w:hAnsiTheme="minorEastAsia" w:cs="Times New Roman"/>
          <w:color w:val="000000"/>
          <w:kern w:val="0"/>
          <w:sz w:val="32"/>
          <w:szCs w:val="32"/>
        </w:rPr>
      </w:pPr>
      <w:r w:rsidRPr="002273F5">
        <w:rPr>
          <w:rFonts w:asciiTheme="minorEastAsia" w:hAnsiTheme="minorEastAsia" w:cs="Times New Roman" w:hint="eastAsia"/>
          <w:color w:val="000000"/>
          <w:kern w:val="0"/>
          <w:sz w:val="32"/>
          <w:szCs w:val="32"/>
        </w:rPr>
        <w:t xml:space="preserve"> </w:t>
      </w:r>
    </w:p>
    <w:p w:rsidR="005D701F" w:rsidRPr="002273F5" w:rsidRDefault="005D701F" w:rsidP="002273F5">
      <w:pPr>
        <w:rPr>
          <w:rFonts w:asciiTheme="minorEastAsia" w:hAnsiTheme="minorEastAsia"/>
          <w:sz w:val="32"/>
          <w:szCs w:val="32"/>
        </w:rPr>
      </w:pPr>
    </w:p>
    <w:sectPr w:rsidR="005D701F" w:rsidRPr="002273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3F5"/>
    <w:rsid w:val="002273F5"/>
    <w:rsid w:val="005D7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73F5"/>
    <w:rPr>
      <w:sz w:val="18"/>
      <w:szCs w:val="18"/>
    </w:rPr>
  </w:style>
  <w:style w:type="character" w:customStyle="1" w:styleId="Char">
    <w:name w:val="批注框文本 Char"/>
    <w:basedOn w:val="a0"/>
    <w:link w:val="a3"/>
    <w:uiPriority w:val="99"/>
    <w:semiHidden/>
    <w:rsid w:val="002273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73F5"/>
    <w:rPr>
      <w:sz w:val="18"/>
      <w:szCs w:val="18"/>
    </w:rPr>
  </w:style>
  <w:style w:type="character" w:customStyle="1" w:styleId="Char">
    <w:name w:val="批注框文本 Char"/>
    <w:basedOn w:val="a0"/>
    <w:link w:val="a3"/>
    <w:uiPriority w:val="99"/>
    <w:semiHidden/>
    <w:rsid w:val="002273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378</Words>
  <Characters>2161</Characters>
  <Application>Microsoft Office Word</Application>
  <DocSecurity>0</DocSecurity>
  <Lines>18</Lines>
  <Paragraphs>5</Paragraphs>
  <ScaleCrop>false</ScaleCrop>
  <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zhangye</dc:creator>
  <cp:lastModifiedBy>zhangye</cp:lastModifiedBy>
  <cp:revision>1</cp:revision>
  <dcterms:created xsi:type="dcterms:W3CDTF">2019-11-14T10:12:00Z</dcterms:created>
  <dcterms:modified xsi:type="dcterms:W3CDTF">2019-11-14T10:13:00Z</dcterms:modified>
</cp:coreProperties>
</file>